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D3399A" w:rsidRPr="00CA7DBC" w:rsidTr="00E6781E">
        <w:trPr>
          <w:cantSplit/>
          <w:trHeight w:val="1985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99A" w:rsidRPr="00CA7DBC" w:rsidRDefault="00D3399A" w:rsidP="00A3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7D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75F2D98" wp14:editId="3964F078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99A" w:rsidRPr="00CA7DBC" w:rsidRDefault="00D3399A" w:rsidP="00A3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A7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ISTITUTO COMPRENSIVO STATALE "</w:t>
            </w:r>
            <w:r w:rsidRPr="00CA7D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MASACCIO</w:t>
            </w:r>
            <w:r w:rsidRPr="00CA7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"</w:t>
            </w:r>
          </w:p>
          <w:p w:rsidR="00D3399A" w:rsidRPr="00CA7DBC" w:rsidRDefault="00D3399A" w:rsidP="00A3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A7DB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 ARIC827001 -</w:t>
            </w:r>
          </w:p>
          <w:p w:rsidR="00D3399A" w:rsidRPr="00CA7DBC" w:rsidRDefault="00D3399A" w:rsidP="00A3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A7DBC">
              <w:rPr>
                <w:rFonts w:ascii="Times New Roman" w:eastAsia="Times New Roman" w:hAnsi="Times New Roman" w:cs="Times New Roman"/>
                <w:lang w:eastAsia="it-IT"/>
              </w:rPr>
              <w:t xml:space="preserve">Viale Gramsci, 57 - </w:t>
            </w:r>
            <w:proofErr w:type="gramStart"/>
            <w:r w:rsidRPr="00CA7DB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52027  SAN</w:t>
            </w:r>
            <w:proofErr w:type="gramEnd"/>
            <w:r w:rsidRPr="00CA7DB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GIOVANNI VALDARNO  (AR)</w:t>
            </w:r>
          </w:p>
          <w:p w:rsidR="00D3399A" w:rsidRPr="00CA7DBC" w:rsidRDefault="00D3399A" w:rsidP="00A3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CA7DBC">
              <w:rPr>
                <w:rFonts w:ascii="Times New Roman" w:eastAsia="Times New Roman" w:hAnsi="Times New Roman" w:cs="Times New Roman"/>
                <w:b/>
                <w:lang w:val="en-GB" w:eastAsia="it-IT"/>
              </w:rPr>
              <w:t>Tel.</w:t>
            </w:r>
            <w:r w:rsidRPr="00CA7DBC">
              <w:rPr>
                <w:rFonts w:ascii="Times New Roman" w:eastAsia="Times New Roman" w:hAnsi="Times New Roman" w:cs="Times New Roman"/>
                <w:lang w:val="en-GB" w:eastAsia="it-IT"/>
              </w:rPr>
              <w:t xml:space="preserve"> 0559126120</w:t>
            </w:r>
          </w:p>
          <w:p w:rsidR="00D3399A" w:rsidRPr="00CA7DBC" w:rsidRDefault="00D3399A" w:rsidP="00A3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</w:pP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  <w:t>www.icmasaccio.edu.it</w:t>
            </w:r>
          </w:p>
          <w:p w:rsidR="00D3399A" w:rsidRPr="00CA7DBC" w:rsidRDefault="00D3399A" w:rsidP="00A3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t-IT"/>
              </w:rPr>
            </w:pPr>
            <w:proofErr w:type="spellStart"/>
            <w:r w:rsidRPr="00CA7DBC">
              <w:rPr>
                <w:rFonts w:ascii="Times New Roman" w:eastAsia="Times New Roman" w:hAnsi="Times New Roman" w:cs="Times New Roman"/>
                <w:b/>
                <w:spacing w:val="20"/>
                <w:lang w:val="en-GB" w:eastAsia="it-IT"/>
              </w:rPr>
              <w:t>p.e.o</w:t>
            </w:r>
            <w:proofErr w:type="spellEnd"/>
            <w:r w:rsidRPr="00CA7DBC">
              <w:rPr>
                <w:rFonts w:ascii="Times New Roman" w:eastAsia="Times New Roman" w:hAnsi="Times New Roman" w:cs="Times New Roman"/>
                <w:b/>
                <w:spacing w:val="20"/>
                <w:lang w:val="en-GB" w:eastAsia="it-IT"/>
              </w:rPr>
              <w:t>.</w:t>
            </w:r>
            <w:r w:rsidRPr="00CA7DBC">
              <w:rPr>
                <w:rFonts w:ascii="Times New Roman" w:eastAsia="Times New Roman" w:hAnsi="Times New Roman" w:cs="Times New Roman"/>
                <w:spacing w:val="20"/>
                <w:lang w:val="en-GB" w:eastAsia="it-IT"/>
              </w:rPr>
              <w:t xml:space="preserve"> </w:t>
            </w:r>
            <w:hyperlink r:id="rId5" w:history="1">
              <w:r w:rsidRPr="00CA7DB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GB" w:eastAsia="it-IT"/>
                </w:rPr>
                <w:t>aric827001</w:t>
              </w:r>
              <w:r w:rsidRPr="00CA7DBC">
                <w:rPr>
                  <w:rFonts w:ascii="Times New Roman" w:eastAsia="Times New Roman" w:hAnsi="Times New Roman" w:cs="Times New Roman"/>
                  <w:color w:val="0000FF"/>
                  <w:spacing w:val="20"/>
                  <w:u w:val="single"/>
                  <w:lang w:val="en-GB" w:eastAsia="it-IT"/>
                </w:rPr>
                <w:t>@</w:t>
              </w:r>
              <w:r w:rsidRPr="00CA7DB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GB" w:eastAsia="it-IT"/>
                </w:rPr>
                <w:t>istruzione.it</w:t>
              </w:r>
            </w:hyperlink>
            <w:r w:rsidRPr="00CA7DBC">
              <w:rPr>
                <w:rFonts w:ascii="Times New Roman" w:eastAsia="Times New Roman" w:hAnsi="Times New Roman" w:cs="Times New Roman"/>
                <w:lang w:val="en-GB" w:eastAsia="it-IT"/>
              </w:rPr>
              <w:t xml:space="preserve"> </w:t>
            </w:r>
            <w:proofErr w:type="gramStart"/>
            <w:r w:rsidRPr="00CA7DBC">
              <w:rPr>
                <w:rFonts w:ascii="Times New Roman" w:eastAsia="Times New Roman" w:hAnsi="Times New Roman" w:cs="Times New Roman"/>
                <w:lang w:val="en-GB" w:eastAsia="it-IT"/>
              </w:rPr>
              <w:t xml:space="preserve">- </w:t>
            </w:r>
            <w:r w:rsidRPr="00CA7DBC">
              <w:rPr>
                <w:rFonts w:ascii="Times New Roman" w:eastAsia="Times New Roman" w:hAnsi="Times New Roman" w:cs="Times New Roman"/>
                <w:b/>
                <w:lang w:val="en-GB" w:eastAsia="it-IT"/>
              </w:rPr>
              <w:t xml:space="preserve"> </w:t>
            </w:r>
            <w:proofErr w:type="spellStart"/>
            <w:r w:rsidRPr="00CA7DBC">
              <w:rPr>
                <w:rFonts w:ascii="Times New Roman" w:eastAsia="Times New Roman" w:hAnsi="Times New Roman" w:cs="Times New Roman"/>
                <w:b/>
                <w:lang w:val="en-GB" w:eastAsia="it-IT"/>
              </w:rPr>
              <w:t>p.e.c</w:t>
            </w:r>
            <w:proofErr w:type="spellEnd"/>
            <w:r w:rsidRPr="00CA7DBC">
              <w:rPr>
                <w:rFonts w:ascii="Times New Roman" w:eastAsia="Times New Roman" w:hAnsi="Times New Roman" w:cs="Times New Roman"/>
                <w:lang w:val="en-GB" w:eastAsia="it-IT"/>
              </w:rPr>
              <w:t>.</w:t>
            </w:r>
            <w:proofErr w:type="gramEnd"/>
            <w:r w:rsidRPr="00CA7DBC">
              <w:rPr>
                <w:rFonts w:ascii="Times New Roman" w:eastAsia="Times New Roman" w:hAnsi="Times New Roman" w:cs="Times New Roman"/>
                <w:lang w:val="en-GB" w:eastAsia="it-IT"/>
              </w:rPr>
              <w:t xml:space="preserve"> </w:t>
            </w:r>
            <w:hyperlink r:id="rId6" w:history="1">
              <w:r w:rsidRPr="00CA7DBC">
                <w:rPr>
                  <w:rFonts w:ascii="Times New Roman" w:eastAsia="Times New Roman" w:hAnsi="Times New Roman" w:cs="Times New Roman"/>
                  <w:lang w:val="en-GB" w:eastAsia="it-IT"/>
                </w:rPr>
                <w:t>aric827001</w:t>
              </w:r>
              <w:r w:rsidRPr="00CA7DBC">
                <w:rPr>
                  <w:rFonts w:ascii="Times New Roman" w:eastAsia="Times New Roman" w:hAnsi="Times New Roman" w:cs="Times New Roman"/>
                  <w:spacing w:val="20"/>
                  <w:lang w:val="en-GB" w:eastAsia="it-IT"/>
                </w:rPr>
                <w:t>@pec.</w:t>
              </w:r>
              <w:r w:rsidRPr="00CA7DBC">
                <w:rPr>
                  <w:rFonts w:ascii="Times New Roman" w:eastAsia="Times New Roman" w:hAnsi="Times New Roman" w:cs="Times New Roman"/>
                  <w:lang w:val="en-GB" w:eastAsia="it-IT"/>
                </w:rPr>
                <w:t>istruzione.it</w:t>
              </w:r>
            </w:hyperlink>
          </w:p>
          <w:p w:rsidR="00D3399A" w:rsidRPr="00CA7DBC" w:rsidRDefault="00D3399A" w:rsidP="00A3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it-IT"/>
              </w:rPr>
            </w:pPr>
            <w:r w:rsidRPr="00CA7DBC">
              <w:rPr>
                <w:rFonts w:ascii="Times New Roman" w:eastAsia="Times New Roman" w:hAnsi="Times New Roman" w:cs="Times New Roman"/>
                <w:b/>
                <w:lang w:val="en-GB" w:eastAsia="it-IT"/>
              </w:rPr>
              <w:t>c.f.</w:t>
            </w:r>
            <w:r w:rsidRPr="00CA7DBC">
              <w:rPr>
                <w:rFonts w:ascii="Times New Roman" w:eastAsia="Times New Roman" w:hAnsi="Times New Roman" w:cs="Times New Roman"/>
                <w:lang w:val="en-GB" w:eastAsia="it-IT"/>
              </w:rPr>
              <w:t xml:space="preserve"> 81003770518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3399A" w:rsidRPr="00CA7DBC" w:rsidRDefault="00D3399A" w:rsidP="00A3151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it-IT"/>
              </w:rPr>
            </w:pP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"http://www.icmasaccio.gov.it/wordpress/wp-content/uploads/2015/08/masaccio.png" \* MERGEFORMATINET </w:instrText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 "http://www.icmasaccio.gov.it/wordpress/wp-content/uploads/2015/08/masaccio.png" \* MERGEFORMATINET </w:instrText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 "http://www.icmasaccio.gov.it/wordpress/wp-content/uploads/2015/08/masaccio.png" \* MERGEFORMATINET </w:instrText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 "http://www.icmasaccio.gov.it/wordpress/wp-content/uploads/2015/08/masaccio.png" \* MERGEFORMATINET </w:instrText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 "http://www.icmasaccio.gov.it/wordpress/wp-content/uploads/2015/08/masaccio.png" \* MERGEFORMATINET </w:instrText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 "http://www.icmasaccio.gov.it/wordpress/wp-content/uploads/2015/08/masaccio.png" \* MERGEFORMATINET </w:instrText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 "http://www.icmasaccio.gov.it/wordpress/wp-content/uploads/2015/08/masaccio.png" \* MERGEFORMATINET </w:instrText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="00A315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="00A315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 "http://www.icmasaccio.gov.it/wordpress/wp-content/uploads/2015/08/masaccio.png" \* MERGEFORMATINET </w:instrText>
            </w:r>
            <w:r w:rsidR="00A315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="00A25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="00A25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 "http://www.icmasaccio.gov.it/wordpress/wp-content/uploads/2015/08/masaccio.png" \* MERGEFORMATINET </w:instrText>
            </w:r>
            <w:r w:rsidR="00A25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="00E83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="00E83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INCLUDEPICTURE  "http://www.icmasaccio.gov.it/wordpress/wp-content/uploads/2015/08/masaccio.png" \* MERGEFORMATINET </w:instrText>
            </w:r>
            <w:r w:rsidR="00E83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="00E678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/>
            </w:r>
            <w:r w:rsidR="00E678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</w:instrText>
            </w:r>
            <w:r w:rsidR="00E678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>INCLUDEPICTURE  "http://www.icmasaccio.gov.it/wordpress/wp-content/uploads/2015/08/masaccio.png" \* MERGEFORMATINET</w:instrText>
            </w:r>
            <w:r w:rsidR="00E678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</w:instrText>
            </w:r>
            <w:r w:rsidR="00E678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 w:rsidR="00E678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25pt;height:82.5pt">
                  <v:imagedata r:id="rId7" r:href="rId8"/>
                </v:shape>
              </w:pict>
            </w:r>
            <w:r w:rsidR="00E678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="00E83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="00A25D7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="00A3151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r w:rsidRPr="00CA7D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A40FEA" w:rsidRDefault="00A40FEA" w:rsidP="00A31516">
      <w:pPr>
        <w:jc w:val="center"/>
      </w:pPr>
    </w:p>
    <w:p w:rsidR="00A31516" w:rsidRDefault="00A31516" w:rsidP="00A31516">
      <w:pPr>
        <w:jc w:val="center"/>
      </w:pPr>
    </w:p>
    <w:p w:rsidR="00A31516" w:rsidRDefault="00A31516" w:rsidP="00A31516">
      <w:pPr>
        <w:jc w:val="center"/>
      </w:pPr>
    </w:p>
    <w:p w:rsidR="00A31516" w:rsidRDefault="00A31516" w:rsidP="00A31516">
      <w:pPr>
        <w:jc w:val="center"/>
      </w:pPr>
    </w:p>
    <w:p w:rsidR="00A31516" w:rsidRDefault="00A31516" w:rsidP="00A31516">
      <w:pPr>
        <w:jc w:val="center"/>
      </w:pPr>
    </w:p>
    <w:p w:rsidR="00A31516" w:rsidRDefault="00A31516" w:rsidP="00A31516">
      <w:pPr>
        <w:jc w:val="center"/>
      </w:pPr>
    </w:p>
    <w:p w:rsidR="00A31516" w:rsidRDefault="00A31516" w:rsidP="00EE51F3">
      <w:pPr>
        <w:jc w:val="both"/>
      </w:pPr>
      <w:r>
        <w:t>REGISTRO PRESENZE.</w:t>
      </w:r>
      <w:r w:rsidR="00EE51F3">
        <w:t xml:space="preserve"> Progetto </w:t>
      </w:r>
      <w:r w:rsidR="00E6781E">
        <w:t>__________________________________</w:t>
      </w:r>
    </w:p>
    <w:p w:rsidR="00A31516" w:rsidRDefault="00EE51F3" w:rsidP="00A31516">
      <w:pPr>
        <w:jc w:val="both"/>
      </w:pPr>
      <w:r>
        <w:t xml:space="preserve">Esperto: </w:t>
      </w:r>
      <w:r w:rsidR="00E6781E">
        <w:t>_______________________</w:t>
      </w:r>
      <w:bookmarkStart w:id="0" w:name="_GoBack"/>
      <w:bookmarkEnd w:id="0"/>
      <w:r w:rsidR="00E6781E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4"/>
        <w:gridCol w:w="1134"/>
        <w:gridCol w:w="1172"/>
        <w:gridCol w:w="2491"/>
        <w:gridCol w:w="5670"/>
        <w:gridCol w:w="2516"/>
      </w:tblGrid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  <w:r>
              <w:t xml:space="preserve">Data </w:t>
            </w: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  <w:r>
              <w:t>Dalle ore alle ore</w:t>
            </w: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  <w:r>
              <w:t>Classe</w:t>
            </w: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  <w:r>
              <w:t>Firma esperto</w:t>
            </w: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  <w:r>
              <w:t>Attività svolta</w:t>
            </w: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  <w:r>
              <w:t>Firma docente curricolare</w:t>
            </w: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  <w:tr w:rsidR="00E6781E" w:rsidTr="00E6781E">
        <w:tc>
          <w:tcPr>
            <w:tcW w:w="129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34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1172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491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5670" w:type="dxa"/>
          </w:tcPr>
          <w:p w:rsidR="00E6781E" w:rsidRDefault="00E6781E" w:rsidP="00A31516">
            <w:pPr>
              <w:jc w:val="both"/>
            </w:pPr>
          </w:p>
        </w:tc>
        <w:tc>
          <w:tcPr>
            <w:tcW w:w="2516" w:type="dxa"/>
          </w:tcPr>
          <w:p w:rsidR="00E6781E" w:rsidRDefault="00E6781E" w:rsidP="00A31516">
            <w:pPr>
              <w:jc w:val="both"/>
            </w:pPr>
          </w:p>
        </w:tc>
      </w:tr>
    </w:tbl>
    <w:p w:rsidR="00A31516" w:rsidRDefault="00A31516" w:rsidP="00A31516">
      <w:pPr>
        <w:jc w:val="both"/>
      </w:pPr>
    </w:p>
    <w:p w:rsidR="00E6781E" w:rsidRDefault="00E6781E" w:rsidP="00A31516">
      <w:pPr>
        <w:jc w:val="both"/>
      </w:pPr>
      <w:r>
        <w:t>Totale ore: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E6781E" w:rsidRDefault="00E6781E" w:rsidP="00A315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Prof. Francesco Dallai</w:t>
      </w:r>
    </w:p>
    <w:sectPr w:rsidR="00E6781E" w:rsidSect="00A3151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9A"/>
    <w:rsid w:val="00250C8A"/>
    <w:rsid w:val="00A25D79"/>
    <w:rsid w:val="00A31516"/>
    <w:rsid w:val="00A40FEA"/>
    <w:rsid w:val="00D3399A"/>
    <w:rsid w:val="00E6781E"/>
    <w:rsid w:val="00E83E95"/>
    <w:rsid w:val="00E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672A24"/>
  <w15:chartTrackingRefBased/>
  <w15:docId w15:val="{B7C521E4-3B66-4D8C-A2B4-73B57BAD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39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cmasaccio.gov.it/wordpress/wp-content/uploads/2015/08/masaccio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c827001@pec.istruzione.it" TargetMode="External"/><Relationship Id="rId5" Type="http://schemas.openxmlformats.org/officeDocument/2006/relationships/hyperlink" Target="mailto:aric827001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Utente PC</cp:lastModifiedBy>
  <cp:revision>2</cp:revision>
  <cp:lastPrinted>2022-12-02T09:20:00Z</cp:lastPrinted>
  <dcterms:created xsi:type="dcterms:W3CDTF">2023-12-04T07:51:00Z</dcterms:created>
  <dcterms:modified xsi:type="dcterms:W3CDTF">2023-12-04T07:51:00Z</dcterms:modified>
</cp:coreProperties>
</file>